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96" w:rsidRDefault="00A31096" w:rsidP="00A3109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Toxins are chemicals that are hazardous to the human body. Toxics are categorised by their form. Generally, there are four categories of toxins which include; biological toxicants, chemical toxicants, radiation toxicants and physical toxicants. Chemical toxicants ae toxicants that are found in the laboratory as either reagents, solvents or gases. They are divided into two broad categories; organic substances and inorganic toxic substances. Inorganic substances are chemicals that do not have a carbon but instead have a metal examples include; lead, mercury, asbestos, chlorine gas etc. Organic toxicants are toxicants that contain carbon in it example include; benzene, ethanol, methane, imidazole etc.  The most common chemical toxicants found in our area is methane. This is a poisonous gas if inhaled into the body at higher concentrations. According to Gibbons, Haynes &amp; Thomas (1990), Biological toxicants are toxicants that are produce through a biological process often by animals or plants. Thousands of animals and insects have been known to produce poisonous substances that are toxic to our body. For instance, venom is chemical that is produced by different types of snakes. Insects also produce toxins which are very toxic to our bodies. They produce this toxic substance to protect themselves from predators. Plants also produce toxic substances during growth or during poor post-harvest process. The most common biological toxin is the venom produced by snakes. Radiation toxicants are toxic substances that are produced by radiations. Radioactive elements </w:t>
      </w:r>
      <w:bookmarkStart w:id="0" w:name="_GoBack"/>
      <w:bookmarkEnd w:id="0"/>
      <w:r>
        <w:rPr>
          <w:rFonts w:ascii="Times New Roman" w:hAnsi="Times New Roman" w:cs="Times New Roman"/>
          <w:sz w:val="24"/>
          <w:szCs w:val="24"/>
          <w:lang w:val="en-GB"/>
        </w:rPr>
        <w:t>produce radiation under certain conditions. The sun also emits radiation when the ozone layer is depleted. The radiation from the sun is highly toxic and can cause skin cancer. This mode of radiation toxin is the most common in our area. Physical toxins are toxins that can be seen or even touched. For instance, dust is one form of physical toxins that is common in our area. Excess of dust in the air is toxic because it affects the functioning of the respiratory system.</w:t>
      </w:r>
    </w:p>
    <w:p w:rsidR="00A31096" w:rsidRDefault="00A31096" w:rsidP="00A31096">
      <w:pPr>
        <w:spacing w:line="480" w:lineRule="auto"/>
        <w:rPr>
          <w:rFonts w:ascii="Times New Roman" w:hAnsi="Times New Roman" w:cs="Times New Roman"/>
          <w:sz w:val="24"/>
          <w:szCs w:val="24"/>
          <w:lang w:val="en-GB"/>
        </w:rPr>
      </w:pPr>
    </w:p>
    <w:p w:rsidR="00A31096" w:rsidRDefault="00A31096" w:rsidP="00A3109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w:t>
      </w:r>
    </w:p>
    <w:p w:rsidR="00A31096" w:rsidRDefault="00A31096" w:rsidP="00A31096">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Gibbons J.W., Haynes R.R., Thomas J.L. (1990). </w:t>
      </w:r>
      <w:r>
        <w:rPr>
          <w:rFonts w:ascii="Times New Roman" w:hAnsi="Times New Roman" w:cs="Times New Roman"/>
          <w:i/>
          <w:sz w:val="24"/>
          <w:szCs w:val="24"/>
          <w:lang w:val="en-GB"/>
        </w:rPr>
        <w:t>Poisonous Plants and Venomous Animals of Alabama and Adjoining Sates</w:t>
      </w:r>
      <w:r>
        <w:rPr>
          <w:rFonts w:ascii="Times New Roman" w:hAnsi="Times New Roman" w:cs="Times New Roman"/>
          <w:sz w:val="24"/>
          <w:szCs w:val="24"/>
          <w:lang w:val="en-GB"/>
        </w:rPr>
        <w:t>. University of Alabama Press</w:t>
      </w:r>
    </w:p>
    <w:p w:rsidR="00BE4C28" w:rsidRDefault="00BE4C28"/>
    <w:sectPr w:rsidR="00BE4C2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96"/>
    <w:rsid w:val="00A31096"/>
    <w:rsid w:val="00BE4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C88DC-2B37-4D20-8936-6EA2830B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09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92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Evans Kashem</cp:lastModifiedBy>
  <cp:revision>1</cp:revision>
  <dcterms:created xsi:type="dcterms:W3CDTF">2017-12-02T14:21:00Z</dcterms:created>
  <dcterms:modified xsi:type="dcterms:W3CDTF">2017-12-02T14:22:00Z</dcterms:modified>
</cp:coreProperties>
</file>